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Lubliniec, 19 września 2022r.</w:t>
      </w:r>
    </w:p>
    <w:p>
      <w:pPr>
        <w:pStyle w:val="Normal"/>
        <w:bidi w:val="0"/>
        <w:jc w:val="left"/>
        <w:rPr/>
      </w:pPr>
      <w:r>
        <w:rPr/>
        <w:t xml:space="preserve">List zbiorowy, </w:t>
      </w:r>
      <w:r>
        <w:rPr/>
        <w:t>otwarty.</w:t>
      </w:r>
    </w:p>
    <w:p>
      <w:pPr>
        <w:pStyle w:val="Normal"/>
        <w:bidi w:val="0"/>
        <w:jc w:val="left"/>
        <w:rPr/>
      </w:pPr>
      <w:r>
        <w:rPr/>
        <w:t xml:space="preserve">Osoba do </w:t>
      </w:r>
      <w:r>
        <w:rPr/>
        <w:t>k</w:t>
      </w:r>
      <w:r>
        <w:rPr/>
        <w:t>ontaktu:</w:t>
      </w:r>
    </w:p>
    <w:p>
      <w:pPr>
        <w:pStyle w:val="Normal"/>
        <w:bidi w:val="0"/>
        <w:jc w:val="left"/>
        <w:rPr/>
      </w:pPr>
      <w:r>
        <w:rPr/>
        <w:t>Marcin Makowski</w:t>
      </w:r>
    </w:p>
    <w:p>
      <w:pPr>
        <w:pStyle w:val="Normal"/>
        <w:bidi w:val="0"/>
        <w:jc w:val="left"/>
        <w:rPr/>
      </w:pPr>
      <w:r>
        <w:rPr/>
        <w:t>tel. 609 187 556</w:t>
      </w:r>
    </w:p>
    <w:p>
      <w:pPr>
        <w:pStyle w:val="Normal"/>
        <w:bidi w:val="0"/>
        <w:jc w:val="left"/>
        <w:rPr/>
      </w:pPr>
      <w:hyperlink r:id="rId2">
        <w:r>
          <w:rPr>
            <w:rStyle w:val="Czeinternetowe"/>
          </w:rPr>
          <w:t>mmakowski.asw@gmail.com</w:t>
        </w:r>
      </w:hyperlink>
    </w:p>
    <w:p>
      <w:pPr>
        <w:pStyle w:val="Normal"/>
        <w:bidi w:val="0"/>
        <w:jc w:val="right"/>
        <w:rPr/>
      </w:pPr>
      <w:r>
        <w:rPr/>
        <w:t>Sz. P. Edward Maniura</w:t>
      </w:r>
    </w:p>
    <w:p>
      <w:pPr>
        <w:pStyle w:val="Normal"/>
        <w:bidi w:val="0"/>
        <w:jc w:val="right"/>
        <w:rPr/>
      </w:pPr>
      <w:r>
        <w:rPr/>
        <w:t>Burmistrz Miasta Lubliniec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>Szanowny Panie Burmistrzu,</w:t>
      </w:r>
    </w:p>
    <w:p>
      <w:pPr>
        <w:pStyle w:val="Normal"/>
        <w:bidi w:val="0"/>
        <w:jc w:val="both"/>
        <w:rPr/>
      </w:pPr>
      <w:r>
        <w:rPr/>
        <w:t xml:space="preserve">Jako członkowie klubu Judo Lubliniec, rodzice trenujących dzieci, sympatycy tegoż klubu, jako mieszkańcy Lublińca i okolic, zwracamy się z prośbą o zwiększenie metrażu szatni przeznaczonych dla KS Judo Lubliniec, ujętych w projekcie budowy Centrum Rekreacji. Projekt przebudowy budynku zakłada znaczne pomniejszenie metrażu szatni </w:t>
      </w:r>
      <w:r>
        <w:rPr/>
        <w:t xml:space="preserve">względem stanu obecnego. Klub z każdym rokiem zwiększa ilość swych członków, co oznacza, że trenujących dzieci jest coraz więcej. Na tą chwilę jest ciasno a gdy ograniczymy jeszcze tą przestrzeń to zwykłe przebranie się przed i po treningu stanie się problemem. Rozwiązaniem sytuacji jest przeniesienie sąsiadującego z szatnią, projektowanego magazynu na kije golfowe w inne </w:t>
      </w:r>
      <w:r>
        <w:rPr/>
        <w:t xml:space="preserve">miejsce i </w:t>
      </w:r>
      <w:r>
        <w:rPr/>
        <w:t xml:space="preserve">włączenie </w:t>
      </w:r>
      <w:r>
        <w:rPr/>
        <w:t xml:space="preserve">uzyskanego metrażu           </w:t>
      </w:r>
      <w:r>
        <w:rPr/>
        <w:t xml:space="preserve">w obszar szatni. </w:t>
      </w:r>
      <w:r>
        <w:rPr/>
        <w:t>Sprzęt da się ustawić w wielu miejscach, natomiast dzieci nie mogą przebierać się na wycieraczce.</w:t>
      </w:r>
    </w:p>
    <w:p>
      <w:pPr>
        <w:pStyle w:val="Normal"/>
        <w:bidi w:val="0"/>
        <w:jc w:val="both"/>
        <w:rPr/>
      </w:pPr>
      <w:r>
        <w:rPr/>
        <w:t xml:space="preserve">Cieszymy się, że teren przy basenie zostanie zagospodarowany, cieszymy się że judo będzie częścią   tego miejsca. Jednym z celów Centrum Rekreacji jest zapewnienie aktywnego wypoczynku oraz poprawa sprawności dzieci i młodzieży. Tym właśnie zajmuje się klub judo. Judo rekomendowane jest przez wiele organizacji, jako jedna z najlepszych dyscyplin dla rozwoju dzieci na etapie przedszkolnym i wczesnoszkolnym. Oprócz elementów technicznych, częścią każdego treningu są ćwiczenia ogólnosprawnościowe. Sala treningowa wyposażona jest w sprzęt, który umożliwia przeprowadzenie celowego i ciekawego dla dzieci treningu, który buduje mięśnie posturalne, stabilizację, mobilność, </w:t>
      </w:r>
      <w:r>
        <w:rPr/>
        <w:t>siłę</w:t>
      </w:r>
      <w:r>
        <w:rPr/>
        <w:t xml:space="preserve"> i wiele innych cech motorycznych nie tylko poprawiających technikę judo ale przede wszystkim wpływających korzystanie na sylwetkę, postawę, zdrowie dzieci w wielu aspektach. Staje się to coraz ważniejsze, gdyż przeciętne możliwości motoryczne dzieci z roku na rok, niestety są gorsze.</w:t>
      </w:r>
    </w:p>
    <w:p>
      <w:pPr>
        <w:pStyle w:val="Normal"/>
        <w:bidi w:val="0"/>
        <w:jc w:val="both"/>
        <w:rPr/>
      </w:pPr>
      <w:r>
        <w:rPr/>
        <w:t xml:space="preserve">Załącznikiem do tego pisma są podpisy osób, będących współautorami tej prośby. </w:t>
      </w:r>
    </w:p>
    <w:p>
      <w:pPr>
        <w:pStyle w:val="Normal"/>
        <w:bidi w:val="0"/>
        <w:jc w:val="both"/>
        <w:rPr/>
      </w:pPr>
      <w:r>
        <w:rPr/>
        <w:t>Prosimy o przeanalizowanie sprawy, zrozumienie oraz jasną, oficjalną deklarację oraz stanowisko na piśmie.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Z poważaniem,</w:t>
      </w:r>
    </w:p>
    <w:p>
      <w:pPr>
        <w:pStyle w:val="Normal"/>
        <w:bidi w:val="0"/>
        <w:jc w:val="right"/>
        <w:rPr/>
      </w:pPr>
      <w:r>
        <w:rPr/>
        <w:t>autorzy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makowski.asw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LibreOffice/7.2.4.1$Windows_X86_64 LibreOffice_project/27d75539669ac387bb498e35313b970b7fe9c4f9</Application>
  <AppVersion>15.0000</AppVersion>
  <Pages>1</Pages>
  <Words>302</Words>
  <Characters>1934</Characters>
  <CharactersWithSpaces>2235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2022-09-19T20:39:22Z</dcterms:created>
  <dc:creator/>
  <dc:description/>
  <dc:language>pl-PL</dc:language>
  <cp:lastModifiedBy/>
  <dcterms:modified xsi:type="dcterms:W3CDTF">2022-09-20T10:06:48Z</dcterms:modified>
  <cp:revision>5</cp:revision>
  <dc:subject/>
  <dc:title/>
</cp:coreProperties>
</file>